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091B" w14:textId="0E02F076" w:rsidR="002811D4" w:rsidRPr="00023003" w:rsidRDefault="002811D4" w:rsidP="001941DF">
      <w:pPr>
        <w:pStyle w:val="Title"/>
        <w:jc w:val="center"/>
        <w:rPr>
          <w:sz w:val="72"/>
          <w:szCs w:val="72"/>
        </w:rPr>
      </w:pPr>
      <w:r w:rsidRPr="00023003">
        <w:rPr>
          <w:sz w:val="72"/>
          <w:szCs w:val="72"/>
        </w:rPr>
        <w:t>A</w:t>
      </w:r>
      <w:r w:rsidR="001941DF">
        <w:rPr>
          <w:sz w:val="72"/>
          <w:szCs w:val="72"/>
        </w:rPr>
        <w:t xml:space="preserve">merican </w:t>
      </w:r>
      <w:r w:rsidRPr="00023003">
        <w:rPr>
          <w:sz w:val="72"/>
          <w:szCs w:val="72"/>
        </w:rPr>
        <w:t>P</w:t>
      </w:r>
      <w:r w:rsidR="001941DF">
        <w:rPr>
          <w:sz w:val="72"/>
          <w:szCs w:val="72"/>
        </w:rPr>
        <w:t xml:space="preserve">rinting </w:t>
      </w:r>
      <w:r w:rsidRPr="00023003">
        <w:rPr>
          <w:sz w:val="72"/>
          <w:szCs w:val="72"/>
        </w:rPr>
        <w:t>H</w:t>
      </w:r>
      <w:r w:rsidR="001941DF">
        <w:rPr>
          <w:sz w:val="72"/>
          <w:szCs w:val="72"/>
        </w:rPr>
        <w:t>ouse</w:t>
      </w:r>
    </w:p>
    <w:p w14:paraId="19772CE6" w14:textId="45C7E6C2" w:rsidR="002811D4" w:rsidRPr="00C031E5" w:rsidRDefault="00C031E5" w:rsidP="002811D4">
      <w:pPr>
        <w:pStyle w:val="Subtitle"/>
        <w:spacing w:after="0"/>
        <w:jc w:val="center"/>
        <w:rPr>
          <w:color w:val="404040" w:themeColor="text1" w:themeTint="BF"/>
          <w:sz w:val="32"/>
          <w:szCs w:val="32"/>
        </w:rPr>
      </w:pPr>
      <w:r w:rsidRPr="00C031E5">
        <w:rPr>
          <w:color w:val="404040" w:themeColor="text1" w:themeTint="BF"/>
          <w:sz w:val="32"/>
          <w:szCs w:val="32"/>
        </w:rPr>
        <w:t xml:space="preserve">Outreach Services </w:t>
      </w:r>
      <w:r w:rsidR="002811D4" w:rsidRPr="00C031E5">
        <w:rPr>
          <w:color w:val="404040" w:themeColor="text1" w:themeTint="BF"/>
          <w:sz w:val="32"/>
          <w:szCs w:val="32"/>
        </w:rPr>
        <w:t>202</w:t>
      </w:r>
      <w:r w:rsidR="004671A6" w:rsidRPr="00C031E5">
        <w:rPr>
          <w:color w:val="404040" w:themeColor="text1" w:themeTint="BF"/>
          <w:sz w:val="32"/>
          <w:szCs w:val="32"/>
        </w:rPr>
        <w:t>5</w:t>
      </w:r>
    </w:p>
    <w:p w14:paraId="0C02301A" w14:textId="4715556A" w:rsidR="002811D4" w:rsidRPr="00E352F3" w:rsidRDefault="002811D4" w:rsidP="00E352F3">
      <w:pPr>
        <w:spacing w:after="0" w:line="240" w:lineRule="auto"/>
        <w:jc w:val="center"/>
        <w:rPr>
          <w:rFonts w:cstheme="minorHAnsi"/>
        </w:rPr>
      </w:pPr>
      <w:r w:rsidRPr="00C031E5">
        <w:rPr>
          <w:rStyle w:val="SubtitleChar"/>
          <w:color w:val="404040" w:themeColor="text1" w:themeTint="BF"/>
          <w:sz w:val="28"/>
          <w:szCs w:val="28"/>
        </w:rPr>
        <w:t>Jennifer Brooks</w:t>
      </w:r>
      <w:r w:rsidR="00C031E5" w:rsidRPr="00C031E5">
        <w:rPr>
          <w:rStyle w:val="SubtitleChar"/>
          <w:color w:val="404040" w:themeColor="text1" w:themeTint="BF"/>
          <w:sz w:val="28"/>
          <w:szCs w:val="28"/>
        </w:rPr>
        <w:t>:</w:t>
      </w:r>
      <w:r w:rsidRPr="00C031E5">
        <w:rPr>
          <w:rFonts w:cstheme="minorHAnsi"/>
          <w:color w:val="404040" w:themeColor="text1" w:themeTint="BF"/>
          <w:sz w:val="28"/>
          <w:szCs w:val="28"/>
        </w:rPr>
        <w:t xml:space="preserve"> </w:t>
      </w:r>
      <w:hyperlink r:id="rId7" w:history="1">
        <w:r w:rsidR="005D108A" w:rsidRPr="00E352F3">
          <w:rPr>
            <w:rStyle w:val="Hyperlink"/>
            <w:rFonts w:cstheme="minorHAnsi"/>
          </w:rPr>
          <w:t>jbrooks@aph.org</w:t>
        </w:r>
      </w:hyperlink>
      <w:r w:rsidR="00C031E5">
        <w:rPr>
          <w:rStyle w:val="Hyperlink"/>
          <w:rFonts w:cstheme="minorHAnsi"/>
        </w:rPr>
        <w:t>;</w:t>
      </w:r>
      <w:r w:rsidR="00E352F3" w:rsidRPr="00E352F3">
        <w:rPr>
          <w:rFonts w:cstheme="minorHAnsi"/>
        </w:rPr>
        <w:t xml:space="preserve"> </w:t>
      </w:r>
      <w:hyperlink r:id="rId8" w:history="1">
        <w:r w:rsidR="00E352F3" w:rsidRPr="00E352F3">
          <w:rPr>
            <w:rStyle w:val="Hyperlink"/>
            <w:rFonts w:cstheme="minorHAnsi"/>
          </w:rPr>
          <w:t>LinkedIn</w:t>
        </w:r>
      </w:hyperlink>
    </w:p>
    <w:p w14:paraId="16372BDB" w14:textId="62AEEC00" w:rsidR="002811D4" w:rsidRPr="00181F41" w:rsidRDefault="002811D4" w:rsidP="001941DF">
      <w:pPr>
        <w:pStyle w:val="Heading1"/>
        <w:spacing w:before="0" w:line="276" w:lineRule="auto"/>
        <w:rPr>
          <w:b/>
          <w:bCs/>
          <w:sz w:val="40"/>
          <w:szCs w:val="40"/>
        </w:rPr>
      </w:pPr>
      <w:r w:rsidRPr="00181F41">
        <w:rPr>
          <w:b/>
          <w:bCs/>
          <w:sz w:val="40"/>
          <w:szCs w:val="40"/>
        </w:rPr>
        <w:t>APH Links</w:t>
      </w:r>
    </w:p>
    <w:p w14:paraId="6729B8F0" w14:textId="1A4C09ED" w:rsidR="00964832" w:rsidRPr="00964832" w:rsidRDefault="00000000" w:rsidP="00524A79">
      <w:pPr>
        <w:numPr>
          <w:ilvl w:val="0"/>
          <w:numId w:val="2"/>
        </w:numPr>
        <w:spacing w:after="0" w:line="276" w:lineRule="auto"/>
        <w:rPr>
          <w:rFonts w:cstheme="minorHAnsi"/>
          <w:sz w:val="28"/>
          <w:szCs w:val="28"/>
        </w:rPr>
      </w:pPr>
      <w:hyperlink r:id="rId9" w:history="1">
        <w:r w:rsidR="00181F41" w:rsidRPr="00C031E5">
          <w:rPr>
            <w:rStyle w:val="Hyperlink"/>
            <w:rFonts w:cstheme="minorHAnsi"/>
            <w:sz w:val="28"/>
            <w:szCs w:val="28"/>
          </w:rPr>
          <w:t>APH Website</w:t>
        </w:r>
      </w:hyperlink>
    </w:p>
    <w:p w14:paraId="56939FAD" w14:textId="36A50678" w:rsidR="00964832" w:rsidRDefault="00000000" w:rsidP="00524A79">
      <w:pPr>
        <w:numPr>
          <w:ilvl w:val="0"/>
          <w:numId w:val="2"/>
        </w:numPr>
        <w:spacing w:after="0" w:line="276" w:lineRule="auto"/>
        <w:rPr>
          <w:rFonts w:cstheme="minorHAnsi"/>
          <w:sz w:val="28"/>
          <w:szCs w:val="28"/>
        </w:rPr>
      </w:pPr>
      <w:hyperlink r:id="rId10" w:history="1">
        <w:r w:rsidR="00C031E5" w:rsidRPr="00C031E5">
          <w:rPr>
            <w:rStyle w:val="Hyperlink"/>
            <w:rFonts w:cstheme="minorHAnsi"/>
            <w:sz w:val="28"/>
            <w:szCs w:val="28"/>
          </w:rPr>
          <w:t>APH Catalogs</w:t>
        </w:r>
      </w:hyperlink>
    </w:p>
    <w:p w14:paraId="486510E7" w14:textId="11B10DBF" w:rsidR="002811D4" w:rsidRPr="003C77CA" w:rsidRDefault="00000000" w:rsidP="00524A79">
      <w:pPr>
        <w:numPr>
          <w:ilvl w:val="0"/>
          <w:numId w:val="2"/>
        </w:numPr>
        <w:spacing w:after="0" w:line="276" w:lineRule="auto"/>
        <w:rPr>
          <w:rFonts w:cstheme="minorHAnsi"/>
          <w:sz w:val="28"/>
          <w:szCs w:val="28"/>
        </w:rPr>
      </w:pPr>
      <w:hyperlink r:id="rId11" w:history="1">
        <w:r w:rsidR="002811D4" w:rsidRPr="00C031E5">
          <w:rPr>
            <w:rStyle w:val="Hyperlink"/>
            <w:rFonts w:cstheme="minorHAnsi"/>
            <w:sz w:val="28"/>
            <w:szCs w:val="28"/>
          </w:rPr>
          <w:t>Read the Research</w:t>
        </w:r>
      </w:hyperlink>
    </w:p>
    <w:p w14:paraId="693086AF" w14:textId="130D560A" w:rsidR="002811D4" w:rsidRPr="003C77CA" w:rsidRDefault="00000000" w:rsidP="00524A79">
      <w:pPr>
        <w:numPr>
          <w:ilvl w:val="0"/>
          <w:numId w:val="2"/>
        </w:numPr>
        <w:spacing w:after="0" w:line="276" w:lineRule="auto"/>
        <w:rPr>
          <w:rFonts w:cstheme="minorHAnsi"/>
          <w:sz w:val="28"/>
          <w:szCs w:val="28"/>
        </w:rPr>
      </w:pPr>
      <w:hyperlink r:id="rId12" w:history="1">
        <w:r w:rsidR="002811D4" w:rsidRPr="00C031E5">
          <w:rPr>
            <w:rStyle w:val="Hyperlink"/>
            <w:rFonts w:cstheme="minorHAnsi"/>
            <w:sz w:val="28"/>
            <w:szCs w:val="28"/>
          </w:rPr>
          <w:t>Suggest a Product</w:t>
        </w:r>
      </w:hyperlink>
      <w:r w:rsidR="00C031E5">
        <w:rPr>
          <w:rFonts w:cstheme="minorHAnsi"/>
          <w:sz w:val="28"/>
          <w:szCs w:val="28"/>
        </w:rPr>
        <w:t xml:space="preserve"> or provide feedback on an existing product.</w:t>
      </w:r>
    </w:p>
    <w:p w14:paraId="16C3E749" w14:textId="3436A0E0" w:rsidR="00524A79" w:rsidRDefault="00000000" w:rsidP="00524A79">
      <w:pPr>
        <w:numPr>
          <w:ilvl w:val="0"/>
          <w:numId w:val="2"/>
        </w:numPr>
        <w:spacing w:after="0" w:line="276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  <w:hyperlink r:id="rId13" w:history="1">
        <w:r w:rsidR="00524A79" w:rsidRPr="00C031E5">
          <w:rPr>
            <w:rStyle w:val="Hyperlink"/>
            <w:rFonts w:cstheme="minorHAnsi"/>
            <w:sz w:val="28"/>
            <w:szCs w:val="28"/>
          </w:rPr>
          <w:t>Quota Fund Resources</w:t>
        </w:r>
      </w:hyperlink>
    </w:p>
    <w:p w14:paraId="4C883F57" w14:textId="67EE07A8" w:rsidR="00524A79" w:rsidRDefault="00000000" w:rsidP="0087360E">
      <w:pPr>
        <w:numPr>
          <w:ilvl w:val="0"/>
          <w:numId w:val="2"/>
        </w:numPr>
        <w:spacing w:after="0" w:line="276" w:lineRule="auto"/>
        <w:rPr>
          <w:rStyle w:val="Hyperlink"/>
          <w:rFonts w:cstheme="minorHAnsi"/>
          <w:color w:val="auto"/>
          <w:sz w:val="28"/>
          <w:szCs w:val="28"/>
          <w:u w:val="none"/>
        </w:rPr>
      </w:pPr>
      <w:hyperlink r:id="rId14" w:history="1">
        <w:r w:rsidR="00524A79" w:rsidRPr="00C031E5">
          <w:rPr>
            <w:rStyle w:val="Hyperlink"/>
            <w:rFonts w:cstheme="minorHAnsi"/>
            <w:sz w:val="28"/>
            <w:szCs w:val="28"/>
          </w:rPr>
          <w:t>Find your Ex-Officio Trustee</w:t>
        </w:r>
      </w:hyperlink>
    </w:p>
    <w:p w14:paraId="2420FB30" w14:textId="1E31C1BE" w:rsidR="0087360E" w:rsidRDefault="00000000" w:rsidP="0087360E">
      <w:pPr>
        <w:pStyle w:val="ListParagraph"/>
        <w:numPr>
          <w:ilvl w:val="0"/>
          <w:numId w:val="2"/>
        </w:numPr>
        <w:rPr>
          <w:rStyle w:val="Hyperlink"/>
          <w:rFonts w:asciiTheme="minorHAnsi" w:eastAsiaTheme="minorHAnsi" w:hAnsiTheme="minorHAnsi" w:cstheme="minorHAnsi"/>
          <w:color w:val="auto"/>
          <w:sz w:val="28"/>
          <w:szCs w:val="28"/>
          <w:u w:val="none"/>
        </w:rPr>
      </w:pPr>
      <w:hyperlink r:id="rId15" w:history="1">
        <w:r w:rsidR="0087360E" w:rsidRPr="00C031E5">
          <w:rPr>
            <w:rStyle w:val="Hyperlink"/>
            <w:rFonts w:asciiTheme="minorHAnsi" w:eastAsiaTheme="minorHAnsi" w:hAnsiTheme="minorHAnsi" w:cstheme="minorHAnsi"/>
            <w:sz w:val="28"/>
            <w:szCs w:val="28"/>
          </w:rPr>
          <w:t>Monarch Resources Page</w:t>
        </w:r>
      </w:hyperlink>
      <w:r w:rsidR="00C031E5">
        <w:rPr>
          <w:rStyle w:val="Hyperlink"/>
          <w:rFonts w:asciiTheme="minorHAnsi" w:eastAsiaTheme="minorHAnsi" w:hAnsiTheme="minorHAnsi" w:cstheme="minorHAnsi"/>
          <w:color w:val="auto"/>
          <w:sz w:val="28"/>
          <w:szCs w:val="28"/>
          <w:u w:val="none"/>
        </w:rPr>
        <w:t>; Find programs and projects related to the Monarch.</w:t>
      </w:r>
    </w:p>
    <w:p w14:paraId="189F8B56" w14:textId="00E64E26" w:rsidR="004671A6" w:rsidRDefault="00000000" w:rsidP="0087360E">
      <w:pPr>
        <w:pStyle w:val="ListParagraph"/>
        <w:numPr>
          <w:ilvl w:val="0"/>
          <w:numId w:val="2"/>
        </w:numPr>
        <w:rPr>
          <w:rStyle w:val="Hyperlink"/>
          <w:rFonts w:asciiTheme="minorHAnsi" w:eastAsiaTheme="minorHAnsi" w:hAnsiTheme="minorHAnsi" w:cstheme="minorHAnsi"/>
          <w:color w:val="auto"/>
          <w:sz w:val="28"/>
          <w:szCs w:val="28"/>
          <w:u w:val="none"/>
        </w:rPr>
      </w:pPr>
      <w:hyperlink r:id="rId16" w:anchor="login" w:history="1">
        <w:r w:rsidR="004671A6" w:rsidRPr="00C031E5">
          <w:rPr>
            <w:rStyle w:val="Hyperlink"/>
            <w:rFonts w:asciiTheme="minorHAnsi" w:eastAsiaTheme="minorHAnsi" w:hAnsiTheme="minorHAnsi" w:cstheme="minorHAnsi"/>
            <w:sz w:val="28"/>
            <w:szCs w:val="28"/>
          </w:rPr>
          <w:t>Tactile Graphics Image Library</w:t>
        </w:r>
      </w:hyperlink>
    </w:p>
    <w:p w14:paraId="31D2D2E8" w14:textId="312264D2" w:rsidR="0087360E" w:rsidRDefault="00000000" w:rsidP="004671A6">
      <w:pPr>
        <w:pStyle w:val="ListParagraph"/>
        <w:numPr>
          <w:ilvl w:val="0"/>
          <w:numId w:val="2"/>
        </w:numPr>
        <w:rPr>
          <w:rStyle w:val="Hyperlink"/>
          <w:rFonts w:asciiTheme="minorHAnsi" w:eastAsiaTheme="minorHAnsi" w:hAnsiTheme="minorHAnsi" w:cstheme="minorHAnsi"/>
          <w:color w:val="auto"/>
          <w:sz w:val="28"/>
          <w:szCs w:val="28"/>
          <w:u w:val="none"/>
        </w:rPr>
      </w:pPr>
      <w:hyperlink r:id="rId17" w:history="1">
        <w:r w:rsidR="0087360E" w:rsidRPr="00C031E5">
          <w:rPr>
            <w:rStyle w:val="Hyperlink"/>
            <w:rFonts w:asciiTheme="minorHAnsi" w:eastAsiaTheme="minorHAnsi" w:hAnsiTheme="minorHAnsi" w:cstheme="minorHAnsi"/>
            <w:sz w:val="28"/>
            <w:szCs w:val="28"/>
          </w:rPr>
          <w:t>Braille Tales</w:t>
        </w:r>
      </w:hyperlink>
      <w:r w:rsidR="0087360E">
        <w:rPr>
          <w:rStyle w:val="Hyperlink"/>
          <w:rFonts w:asciiTheme="minorHAnsi" w:eastAsiaTheme="minorHAnsi" w:hAnsiTheme="minorHAnsi" w:cstheme="minorHAnsi"/>
          <w:color w:val="auto"/>
          <w:sz w:val="28"/>
          <w:szCs w:val="28"/>
          <w:u w:val="none"/>
        </w:rPr>
        <w:t xml:space="preserve"> (Free Braille Books)</w:t>
      </w:r>
    </w:p>
    <w:p w14:paraId="0F828F3E" w14:textId="2A184436" w:rsidR="002B7F6A" w:rsidRPr="004671A6" w:rsidRDefault="002B7F6A" w:rsidP="004671A6">
      <w:pPr>
        <w:pStyle w:val="ListParagraph"/>
        <w:numPr>
          <w:ilvl w:val="0"/>
          <w:numId w:val="2"/>
        </w:numPr>
        <w:rPr>
          <w:rStyle w:val="Hyperlink"/>
          <w:rFonts w:asciiTheme="minorHAnsi" w:eastAsiaTheme="minorHAnsi" w:hAnsiTheme="minorHAnsi" w:cstheme="minorHAnsi"/>
          <w:color w:val="auto"/>
          <w:sz w:val="28"/>
          <w:szCs w:val="28"/>
          <w:u w:val="none"/>
        </w:rPr>
      </w:pPr>
      <w:hyperlink r:id="rId18" w:history="1">
        <w:r w:rsidRPr="002B7F6A">
          <w:rPr>
            <w:rStyle w:val="Hyperlink"/>
            <w:rFonts w:asciiTheme="minorHAnsi" w:eastAsiaTheme="minorHAnsi" w:hAnsiTheme="minorHAnsi" w:cstheme="minorHAnsi"/>
            <w:sz w:val="28"/>
            <w:szCs w:val="28"/>
          </w:rPr>
          <w:t>Braille Brain</w:t>
        </w:r>
      </w:hyperlink>
      <w:r>
        <w:rPr>
          <w:rStyle w:val="Hyperlink"/>
          <w:rFonts w:asciiTheme="minorHAnsi" w:eastAsiaTheme="minorHAnsi" w:hAnsiTheme="minorHAnsi" w:cstheme="minorHAnsi"/>
          <w:color w:val="auto"/>
          <w:sz w:val="28"/>
          <w:szCs w:val="28"/>
          <w:u w:val="none"/>
        </w:rPr>
        <w:t>: Learn or refresh your braille skills, free, online, self-paced. UEB and Nemeth.</w:t>
      </w:r>
    </w:p>
    <w:p w14:paraId="4E68DF1B" w14:textId="28E2766A" w:rsidR="002811D4" w:rsidRPr="001941DF" w:rsidRDefault="00181F41" w:rsidP="001941DF">
      <w:pPr>
        <w:pStyle w:val="Heading1"/>
        <w:spacing w:before="360" w:line="276" w:lineRule="auto"/>
        <w:rPr>
          <w:rFonts w:cstheme="majorHAnsi"/>
          <w:b/>
          <w:bCs/>
          <w:sz w:val="40"/>
          <w:szCs w:val="40"/>
        </w:rPr>
      </w:pPr>
      <w:r w:rsidRPr="001941DF">
        <w:rPr>
          <w:rFonts w:cstheme="majorHAnsi"/>
          <w:b/>
          <w:bCs/>
          <w:sz w:val="40"/>
          <w:szCs w:val="40"/>
        </w:rPr>
        <w:t xml:space="preserve">APH </w:t>
      </w:r>
      <w:r w:rsidR="002B7F6A">
        <w:rPr>
          <w:rFonts w:cstheme="majorHAnsi"/>
          <w:b/>
          <w:bCs/>
          <w:sz w:val="40"/>
          <w:szCs w:val="40"/>
        </w:rPr>
        <w:t>Polly</w:t>
      </w:r>
    </w:p>
    <w:p w14:paraId="45CB5368" w14:textId="221A646D" w:rsidR="001941DF" w:rsidRDefault="002B7F6A" w:rsidP="001941DF">
      <w:pPr>
        <w:pStyle w:val="ListParagraph"/>
        <w:numPr>
          <w:ilvl w:val="0"/>
          <w:numId w:val="4"/>
        </w:numPr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APH Recorded Webinars: </w:t>
      </w:r>
      <w:hyperlink r:id="rId19" w:history="1">
        <w:r w:rsidRPr="002B7F6A">
          <w:rPr>
            <w:rStyle w:val="Hyperlink"/>
            <w:rFonts w:asciiTheme="minorHAnsi" w:hAnsiTheme="minorHAnsi" w:cstheme="minorHAnsi"/>
            <w:sz w:val="28"/>
            <w:szCs w:val="28"/>
          </w:rPr>
          <w:t>Polly Playlist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98B73B3" w14:textId="41D4C88C" w:rsidR="002B7F6A" w:rsidRPr="002B7F6A" w:rsidRDefault="002B7F6A" w:rsidP="002B7F6A">
      <w:pPr>
        <w:pStyle w:val="ListParagraph"/>
        <w:numPr>
          <w:ilvl w:val="0"/>
          <w:numId w:val="4"/>
        </w:numPr>
        <w:spacing w:after="24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APH Hive Course: </w:t>
      </w:r>
      <w:r w:rsidRPr="002B7F6A">
        <w:rPr>
          <w:rFonts w:asciiTheme="minorHAnsi" w:hAnsiTheme="minorHAnsi" w:cstheme="minorHAnsi"/>
          <w:sz w:val="28"/>
          <w:szCs w:val="28"/>
        </w:rPr>
        <w:t>Engaging Braille Learners with Polly</w:t>
      </w:r>
    </w:p>
    <w:p w14:paraId="3FA797DA" w14:textId="1B1E89BD" w:rsidR="002B7F6A" w:rsidRPr="002B7F6A" w:rsidRDefault="002B7F6A" w:rsidP="002B7F6A">
      <w:pPr>
        <w:pStyle w:val="Heading1"/>
        <w:rPr>
          <w:b/>
          <w:bCs/>
          <w:sz w:val="40"/>
          <w:szCs w:val="40"/>
        </w:rPr>
      </w:pPr>
      <w:r w:rsidRPr="002B7F6A">
        <w:rPr>
          <w:b/>
          <w:bCs/>
          <w:sz w:val="40"/>
          <w:szCs w:val="40"/>
        </w:rPr>
        <w:t>APH Paige Connect</w:t>
      </w:r>
    </w:p>
    <w:p w14:paraId="512CB096" w14:textId="1795733F" w:rsidR="002B7F6A" w:rsidRPr="002B7F6A" w:rsidRDefault="00CA5806" w:rsidP="002B7F6A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hyperlink r:id="rId20" w:history="1">
        <w:r w:rsidRPr="00193CFE">
          <w:rPr>
            <w:rStyle w:val="Hyperlink"/>
            <w:rFonts w:asciiTheme="minorHAnsi" w:hAnsiTheme="minorHAnsi" w:cstheme="minorHAnsi"/>
            <w:sz w:val="28"/>
            <w:szCs w:val="28"/>
          </w:rPr>
          <w:t>https://paigebraille.com/en-US</w:t>
        </w:r>
      </w:hyperlink>
      <w:r>
        <w:rPr>
          <w:rFonts w:asciiTheme="minorHAnsi" w:hAnsiTheme="minorHAnsi" w:cstheme="minorHAnsi"/>
          <w:sz w:val="28"/>
          <w:szCs w:val="28"/>
        </w:rPr>
        <w:t>; Connect any device via Bluetooth and translate from this website; Check out the learn tab!</w:t>
      </w:r>
    </w:p>
    <w:p w14:paraId="00E31146" w14:textId="28DB1BD4" w:rsidR="002B7F6A" w:rsidRPr="00CA5806" w:rsidRDefault="002B7F6A" w:rsidP="002B7F6A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2B7F6A">
        <w:rPr>
          <w:rFonts w:asciiTheme="minorHAnsi" w:hAnsiTheme="minorHAnsi" w:cstheme="minorHAnsi"/>
          <w:sz w:val="28"/>
          <w:szCs w:val="28"/>
        </w:rPr>
        <w:t>APH Recorded Webinars:</w:t>
      </w:r>
      <w:r>
        <w:rPr>
          <w:rFonts w:asciiTheme="minorHAnsi" w:hAnsiTheme="minorHAnsi" w:cstheme="minorHAnsi"/>
          <w:sz w:val="28"/>
          <w:szCs w:val="28"/>
        </w:rPr>
        <w:t xml:space="preserve"> Coming Soon!</w:t>
      </w:r>
    </w:p>
    <w:p w14:paraId="1915D8F5" w14:textId="7FFD9E1C" w:rsidR="00964832" w:rsidRPr="002B7F6A" w:rsidRDefault="001941DF" w:rsidP="002B7F6A">
      <w:pPr>
        <w:pStyle w:val="Heading1"/>
        <w:rPr>
          <w:b/>
          <w:bCs/>
          <w:sz w:val="40"/>
          <w:szCs w:val="40"/>
        </w:rPr>
      </w:pPr>
      <w:r w:rsidRPr="002B7F6A">
        <w:rPr>
          <w:b/>
          <w:bCs/>
          <w:sz w:val="40"/>
          <w:szCs w:val="40"/>
        </w:rPr>
        <w:t xml:space="preserve">APH </w:t>
      </w:r>
      <w:r w:rsidR="00964832" w:rsidRPr="002B7F6A">
        <w:rPr>
          <w:b/>
          <w:bCs/>
          <w:sz w:val="40"/>
          <w:szCs w:val="40"/>
        </w:rPr>
        <w:t>Outreach Services</w:t>
      </w:r>
    </w:p>
    <w:p w14:paraId="7630FCC7" w14:textId="746BC8E8" w:rsidR="00964832" w:rsidRPr="003C77CA" w:rsidRDefault="00DE66C6" w:rsidP="001941DF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All things </w:t>
      </w:r>
      <w:hyperlink r:id="rId21" w:history="1">
        <w:r w:rsidR="00C031E5" w:rsidRPr="00C031E5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APH </w:t>
        </w:r>
        <w:r w:rsidRPr="00C031E5">
          <w:rPr>
            <w:rStyle w:val="Hyperlink"/>
            <w:rFonts w:asciiTheme="minorHAnsi" w:hAnsiTheme="minorHAnsi" w:cstheme="minorHAnsi"/>
            <w:sz w:val="28"/>
            <w:szCs w:val="28"/>
          </w:rPr>
          <w:t>Outreach</w:t>
        </w:r>
      </w:hyperlink>
    </w:p>
    <w:p w14:paraId="505E4CF6" w14:textId="274E06C9" w:rsidR="00964832" w:rsidRDefault="00964832" w:rsidP="001941DF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 w:rsidRPr="003C77CA">
        <w:rPr>
          <w:rFonts w:asciiTheme="minorHAnsi" w:hAnsiTheme="minorHAnsi" w:cstheme="minorHAnsi"/>
          <w:sz w:val="28"/>
          <w:szCs w:val="28"/>
        </w:rPr>
        <w:t>Courses at your own pace a</w:t>
      </w:r>
      <w:r w:rsidR="001941DF">
        <w:rPr>
          <w:rFonts w:asciiTheme="minorHAnsi" w:hAnsiTheme="minorHAnsi" w:cstheme="minorHAnsi"/>
          <w:sz w:val="28"/>
          <w:szCs w:val="28"/>
        </w:rPr>
        <w:t>nd discussion boards with professionals</w:t>
      </w:r>
      <w:r w:rsidRPr="003C77CA">
        <w:rPr>
          <w:rFonts w:asciiTheme="minorHAnsi" w:hAnsiTheme="minorHAnsi" w:cstheme="minorHAnsi"/>
          <w:sz w:val="28"/>
          <w:szCs w:val="28"/>
        </w:rPr>
        <w:t xml:space="preserve">: </w:t>
      </w:r>
      <w:hyperlink r:id="rId22" w:history="1">
        <w:r w:rsidRPr="003C77CA">
          <w:rPr>
            <w:rStyle w:val="Hyperlink"/>
            <w:rFonts w:asciiTheme="minorHAnsi" w:hAnsiTheme="minorHAnsi" w:cstheme="minorHAnsi"/>
            <w:sz w:val="28"/>
            <w:szCs w:val="28"/>
          </w:rPr>
          <w:t>APHHive.org</w:t>
        </w:r>
      </w:hyperlink>
      <w:r w:rsidRPr="003C77CA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</w:p>
    <w:p w14:paraId="559A1A99" w14:textId="562B62F3" w:rsidR="00181F41" w:rsidRDefault="00181F41" w:rsidP="001941DF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 xml:space="preserve">Check out </w:t>
      </w:r>
      <w:r w:rsidR="00C031E5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 xml:space="preserve">upcoming </w:t>
      </w:r>
      <w:hyperlink r:id="rId23" w:history="1">
        <w:r w:rsidR="00C031E5" w:rsidRPr="00C031E5">
          <w:rPr>
            <w:rStyle w:val="Hyperlink"/>
            <w:rFonts w:asciiTheme="minorHAnsi" w:hAnsiTheme="minorHAnsi" w:cstheme="minorHAnsi"/>
            <w:sz w:val="28"/>
            <w:szCs w:val="28"/>
          </w:rPr>
          <w:t>APH W</w:t>
        </w:r>
        <w:r w:rsidRPr="00C031E5">
          <w:rPr>
            <w:rStyle w:val="Hyperlink"/>
            <w:rFonts w:asciiTheme="minorHAnsi" w:hAnsiTheme="minorHAnsi" w:cstheme="minorHAnsi"/>
            <w:sz w:val="28"/>
            <w:szCs w:val="28"/>
          </w:rPr>
          <w:t>ebinars</w:t>
        </w:r>
      </w:hyperlink>
      <w:r w:rsidR="00C031E5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  <w:t>.</w:t>
      </w:r>
    </w:p>
    <w:p w14:paraId="6E78C49C" w14:textId="2C353302" w:rsidR="001F052A" w:rsidRPr="00CA5806" w:rsidRDefault="00181F41" w:rsidP="001F052A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64832">
        <w:rPr>
          <w:rFonts w:asciiTheme="minorHAnsi" w:hAnsiTheme="minorHAnsi" w:cstheme="minorHAnsi"/>
          <w:sz w:val="28"/>
          <w:szCs w:val="28"/>
        </w:rPr>
        <w:t xml:space="preserve">Webinars are recorded and posted to </w:t>
      </w:r>
      <w:r w:rsidR="00C031E5">
        <w:rPr>
          <w:rFonts w:asciiTheme="minorHAnsi" w:hAnsiTheme="minorHAnsi" w:cstheme="minorHAnsi"/>
          <w:sz w:val="28"/>
          <w:szCs w:val="28"/>
        </w:rPr>
        <w:t xml:space="preserve">the </w:t>
      </w:r>
      <w:hyperlink r:id="rId24" w:history="1">
        <w:r w:rsidR="00C031E5" w:rsidRPr="00C031E5">
          <w:rPr>
            <w:rStyle w:val="Hyperlink"/>
            <w:rFonts w:asciiTheme="minorHAnsi" w:hAnsiTheme="minorHAnsi" w:cstheme="minorHAnsi"/>
            <w:sz w:val="28"/>
            <w:szCs w:val="28"/>
          </w:rPr>
          <w:t>APH</w:t>
        </w:r>
        <w:r w:rsidRPr="00C031E5">
          <w:rPr>
            <w:rStyle w:val="Hyperlink"/>
            <w:rFonts w:asciiTheme="minorHAnsi" w:hAnsiTheme="minorHAnsi" w:cstheme="minorHAnsi"/>
            <w:sz w:val="28"/>
            <w:szCs w:val="28"/>
          </w:rPr>
          <w:t xml:space="preserve"> YouTube </w:t>
        </w:r>
        <w:r w:rsidR="00C031E5" w:rsidRPr="00C031E5">
          <w:rPr>
            <w:rStyle w:val="Hyperlink"/>
            <w:rFonts w:asciiTheme="minorHAnsi" w:hAnsiTheme="minorHAnsi" w:cstheme="minorHAnsi"/>
            <w:sz w:val="28"/>
            <w:szCs w:val="28"/>
          </w:rPr>
          <w:t>C</w:t>
        </w:r>
        <w:r w:rsidRPr="00C031E5">
          <w:rPr>
            <w:rStyle w:val="Hyperlink"/>
            <w:rFonts w:asciiTheme="minorHAnsi" w:hAnsiTheme="minorHAnsi" w:cstheme="minorHAnsi"/>
            <w:sz w:val="28"/>
            <w:szCs w:val="28"/>
          </w:rPr>
          <w:t>hannel</w:t>
        </w:r>
      </w:hyperlink>
      <w:r w:rsidRPr="00964832">
        <w:rPr>
          <w:rFonts w:asciiTheme="minorHAnsi" w:hAnsiTheme="minorHAnsi" w:cstheme="minorHAnsi"/>
          <w:sz w:val="28"/>
          <w:szCs w:val="28"/>
        </w:rPr>
        <w:t xml:space="preserve">. Check out the full channel for videos on a variety </w:t>
      </w:r>
      <w:proofErr w:type="gramStart"/>
      <w:r w:rsidRPr="00964832">
        <w:rPr>
          <w:rFonts w:asciiTheme="minorHAnsi" w:hAnsiTheme="minorHAnsi" w:cstheme="minorHAnsi"/>
          <w:sz w:val="28"/>
          <w:szCs w:val="28"/>
        </w:rPr>
        <w:t>topics</w:t>
      </w:r>
      <w:proofErr w:type="gramEnd"/>
      <w:r w:rsidR="00C031E5">
        <w:rPr>
          <w:rFonts w:asciiTheme="minorHAnsi" w:hAnsiTheme="minorHAnsi" w:cstheme="minorHAnsi"/>
          <w:sz w:val="28"/>
          <w:szCs w:val="28"/>
        </w:rPr>
        <w:t>.</w:t>
      </w:r>
    </w:p>
    <w:p w14:paraId="7AAD5AD9" w14:textId="67833C5A" w:rsidR="001F052A" w:rsidRPr="001F052A" w:rsidRDefault="001F052A" w:rsidP="001F052A">
      <w:pPr>
        <w:rPr>
          <w:rFonts w:cstheme="minorHAnsi"/>
          <w:sz w:val="28"/>
          <w:szCs w:val="28"/>
        </w:rPr>
      </w:pPr>
    </w:p>
    <w:p w14:paraId="30AF3CE9" w14:textId="77777777" w:rsidR="001F052A" w:rsidRPr="001F052A" w:rsidRDefault="001F052A" w:rsidP="001F052A">
      <w:pPr>
        <w:rPr>
          <w:rFonts w:cstheme="minorHAnsi"/>
          <w:sz w:val="28"/>
          <w:szCs w:val="28"/>
        </w:rPr>
      </w:pPr>
    </w:p>
    <w:sectPr w:rsidR="001F052A" w:rsidRPr="001F052A" w:rsidSect="002811D4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B9C7" w14:textId="77777777" w:rsidR="00D53A23" w:rsidRDefault="00D53A23" w:rsidP="00C031E5">
      <w:pPr>
        <w:spacing w:after="0" w:line="240" w:lineRule="auto"/>
      </w:pPr>
      <w:r>
        <w:separator/>
      </w:r>
    </w:p>
  </w:endnote>
  <w:endnote w:type="continuationSeparator" w:id="0">
    <w:p w14:paraId="4D665F69" w14:textId="77777777" w:rsidR="00D53A23" w:rsidRDefault="00D53A23" w:rsidP="00C0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6B04" w14:textId="2425185A" w:rsidR="00C031E5" w:rsidRDefault="00C031E5" w:rsidP="00C031E5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B72B2" wp14:editId="3EB5D186">
          <wp:simplePos x="0" y="0"/>
          <wp:positionH relativeFrom="margin">
            <wp:align>left</wp:align>
          </wp:positionH>
          <wp:positionV relativeFrom="paragraph">
            <wp:posOffset>-828675</wp:posOffset>
          </wp:positionV>
          <wp:extent cx="685800" cy="102870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APH Outreach Services – </w:t>
    </w:r>
    <w:r w:rsidR="006229FD">
      <w:t>Dakotas AER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0DBD" w14:textId="77777777" w:rsidR="00D53A23" w:rsidRDefault="00D53A23" w:rsidP="00C031E5">
      <w:pPr>
        <w:spacing w:after="0" w:line="240" w:lineRule="auto"/>
      </w:pPr>
      <w:r>
        <w:separator/>
      </w:r>
    </w:p>
  </w:footnote>
  <w:footnote w:type="continuationSeparator" w:id="0">
    <w:p w14:paraId="0390E667" w14:textId="77777777" w:rsidR="00D53A23" w:rsidRDefault="00D53A23" w:rsidP="00C03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1AA58"/>
    <w:multiLevelType w:val="hybridMultilevel"/>
    <w:tmpl w:val="25B88E2E"/>
    <w:lvl w:ilvl="0" w:tplc="F9F6E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66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E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2A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4A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A9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2E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A5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8F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B038E"/>
    <w:multiLevelType w:val="hybridMultilevel"/>
    <w:tmpl w:val="0226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73B71"/>
    <w:multiLevelType w:val="hybridMultilevel"/>
    <w:tmpl w:val="2CC0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E45A7"/>
    <w:multiLevelType w:val="hybridMultilevel"/>
    <w:tmpl w:val="0BF06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C943201"/>
    <w:multiLevelType w:val="hybridMultilevel"/>
    <w:tmpl w:val="2092D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2505CE"/>
    <w:multiLevelType w:val="hybridMultilevel"/>
    <w:tmpl w:val="B2B0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97575">
    <w:abstractNumId w:val="1"/>
  </w:num>
  <w:num w:numId="2" w16cid:durableId="265885947">
    <w:abstractNumId w:val="3"/>
  </w:num>
  <w:num w:numId="3" w16cid:durableId="97606998">
    <w:abstractNumId w:val="4"/>
  </w:num>
  <w:num w:numId="4" w16cid:durableId="906841888">
    <w:abstractNumId w:val="2"/>
  </w:num>
  <w:num w:numId="5" w16cid:durableId="2004383893">
    <w:abstractNumId w:val="0"/>
  </w:num>
  <w:num w:numId="6" w16cid:durableId="1458640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D4"/>
    <w:rsid w:val="00100B9E"/>
    <w:rsid w:val="00181F41"/>
    <w:rsid w:val="001941DF"/>
    <w:rsid w:val="001F052A"/>
    <w:rsid w:val="00214A56"/>
    <w:rsid w:val="002811D4"/>
    <w:rsid w:val="002B7F6A"/>
    <w:rsid w:val="003C77CA"/>
    <w:rsid w:val="004671A6"/>
    <w:rsid w:val="004715DB"/>
    <w:rsid w:val="004A3600"/>
    <w:rsid w:val="00524A79"/>
    <w:rsid w:val="005723A1"/>
    <w:rsid w:val="005D108A"/>
    <w:rsid w:val="006229FD"/>
    <w:rsid w:val="00782FC8"/>
    <w:rsid w:val="0087360E"/>
    <w:rsid w:val="008B57D7"/>
    <w:rsid w:val="00964832"/>
    <w:rsid w:val="009E25ED"/>
    <w:rsid w:val="00A67552"/>
    <w:rsid w:val="00A83B90"/>
    <w:rsid w:val="00C031E5"/>
    <w:rsid w:val="00CA5806"/>
    <w:rsid w:val="00D53A23"/>
    <w:rsid w:val="00D9271A"/>
    <w:rsid w:val="00DE66C6"/>
    <w:rsid w:val="00E3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5518"/>
  <w15:chartTrackingRefBased/>
  <w15:docId w15:val="{3F6B40C6-2985-4538-A146-8FF466AB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F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1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1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11D4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281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811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1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11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57D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A67552"/>
  </w:style>
  <w:style w:type="character" w:customStyle="1" w:styleId="eop">
    <w:name w:val="eop"/>
    <w:basedOn w:val="DefaultParagraphFont"/>
    <w:rsid w:val="00A67552"/>
  </w:style>
  <w:style w:type="paragraph" w:styleId="Header">
    <w:name w:val="header"/>
    <w:basedOn w:val="Normal"/>
    <w:link w:val="HeaderChar"/>
    <w:uiPriority w:val="99"/>
    <w:unhideWhenUsed/>
    <w:rsid w:val="00C0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1E5"/>
  </w:style>
  <w:style w:type="paragraph" w:styleId="Footer">
    <w:name w:val="footer"/>
    <w:basedOn w:val="Normal"/>
    <w:link w:val="FooterChar"/>
    <w:uiPriority w:val="99"/>
    <w:unhideWhenUsed/>
    <w:rsid w:val="00C0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1E5"/>
  </w:style>
  <w:style w:type="character" w:customStyle="1" w:styleId="Heading3Char">
    <w:name w:val="Heading 3 Char"/>
    <w:basedOn w:val="DefaultParagraphFont"/>
    <w:link w:val="Heading3"/>
    <w:uiPriority w:val="9"/>
    <w:semiHidden/>
    <w:rsid w:val="002B7F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ennifer-brooks-56674ab2" TargetMode="External"/><Relationship Id="rId13" Type="http://schemas.openxmlformats.org/officeDocument/2006/relationships/hyperlink" Target="https://www.aph.org/federal-quota/" TargetMode="External"/><Relationship Id="rId18" Type="http://schemas.openxmlformats.org/officeDocument/2006/relationships/hyperlink" Target="https://braillebrain.aphtech.org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jbrooks\Documents\Presentations\Indiana%20Conference%20Sept%202025%20-%20Outreach%20overview%20&amp;%20MDVI\aph.org\educational-resources\outreach\" TargetMode="External"/><Relationship Id="rId7" Type="http://schemas.openxmlformats.org/officeDocument/2006/relationships/hyperlink" Target="mailto:jbrooks@aph.org" TargetMode="External"/><Relationship Id="rId12" Type="http://schemas.openxmlformats.org/officeDocument/2006/relationships/hyperlink" Target="https://www.aph.org/rd/product-development/suggest-a-product-form/" TargetMode="External"/><Relationship Id="rId17" Type="http://schemas.openxmlformats.org/officeDocument/2006/relationships/hyperlink" Target="https://www.aph.org/braille-tales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magelibrary.aph.org/portals/aphb/" TargetMode="External"/><Relationship Id="rId20" Type="http://schemas.openxmlformats.org/officeDocument/2006/relationships/hyperlink" Target="https://paigebraille.com/en-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h.org/rd/research-resources/" TargetMode="External"/><Relationship Id="rId24" Type="http://schemas.openxmlformats.org/officeDocument/2006/relationships/hyperlink" Target="https://www.youtube.com/channel/UCVSu4jelmBhYeY3u_jpZJQ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h.org/meet-monarch/" TargetMode="External"/><Relationship Id="rId23" Type="http://schemas.openxmlformats.org/officeDocument/2006/relationships/hyperlink" Target="https://www.aph.org/webinars/" TargetMode="External"/><Relationship Id="rId10" Type="http://schemas.openxmlformats.org/officeDocument/2006/relationships/hyperlink" Target="https://www.aph.org/aph-catalogs/" TargetMode="External"/><Relationship Id="rId19" Type="http://schemas.openxmlformats.org/officeDocument/2006/relationships/hyperlink" Target="https://www.youtube.com/playlist?list=PLUj6DcM1nN3HQUWKZd9eTEqwrleb0uX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brooks\Documents\Presentations\Indiana%20Conference%20Sept%202025%20-%20Outreach%20overview%20&amp;%20MDVI\Aph.org" TargetMode="External"/><Relationship Id="rId14" Type="http://schemas.openxmlformats.org/officeDocument/2006/relationships/hyperlink" Target="https://www.aph.org/federal-quota/trustee-directory/" TargetMode="External"/><Relationship Id="rId22" Type="http://schemas.openxmlformats.org/officeDocument/2006/relationships/hyperlink" Target="file:///C:\Users\jbrooks\Documents\Presentations\Dakotas%20AER%202024\Aphhive.org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APH Outreach Services Resources 2025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 Outreach Services Resources 2025</dc:title>
  <dc:subject/>
  <dc:creator>Jennifer Brooks</dc:creator>
  <cp:keywords/>
  <dc:description/>
  <cp:lastModifiedBy>Jennifer Brooks</cp:lastModifiedBy>
  <cp:revision>3</cp:revision>
  <dcterms:created xsi:type="dcterms:W3CDTF">2025-09-24T14:16:00Z</dcterms:created>
  <dcterms:modified xsi:type="dcterms:W3CDTF">2025-09-24T14:16:00Z</dcterms:modified>
</cp:coreProperties>
</file>